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9366" w14:textId="2C75FDCB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</w:p>
    <w:p w14:paraId="704D8E0D" w14:textId="1816598C" w:rsidR="004D66F1" w:rsidRPr="00797D4E" w:rsidRDefault="009572E9" w:rsidP="00797D4E">
      <w:pPr>
        <w:spacing w:after="0" w:line="240" w:lineRule="auto"/>
        <w:ind w:left="5954"/>
        <w:jc w:val="right"/>
        <w:rPr>
          <w:szCs w:val="28"/>
        </w:rPr>
      </w:pPr>
      <w:r>
        <w:rPr>
          <w:rFonts w:cs="Times New Roman"/>
          <w:sz w:val="24"/>
        </w:rPr>
        <w:t xml:space="preserve">            </w:t>
      </w:r>
      <w:r w:rsidR="004D66F1" w:rsidRPr="00797D4E">
        <w:rPr>
          <w:rFonts w:cs="Times New Roman"/>
          <w:szCs w:val="28"/>
        </w:rPr>
        <w:t>Приложение</w:t>
      </w:r>
      <w:r w:rsidR="00797D4E" w:rsidRPr="00797D4E">
        <w:rPr>
          <w:szCs w:val="28"/>
        </w:rPr>
        <w:t xml:space="preserve"> 2</w:t>
      </w:r>
    </w:p>
    <w:p w14:paraId="6A4F80FB" w14:textId="77777777" w:rsidR="004D66F1" w:rsidRPr="00797D4E" w:rsidRDefault="004D66F1" w:rsidP="009572E9">
      <w:pPr>
        <w:spacing w:after="5" w:line="266" w:lineRule="auto"/>
        <w:ind w:left="5954" w:right="-20"/>
        <w:jc w:val="right"/>
        <w:rPr>
          <w:szCs w:val="28"/>
        </w:rPr>
      </w:pPr>
      <w:r w:rsidRPr="00797D4E">
        <w:rPr>
          <w:rFonts w:cs="Times New Roman"/>
          <w:szCs w:val="28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386B834" w14:textId="3CE2912F" w:rsidR="000D77D5" w:rsidRPr="000D77D5" w:rsidRDefault="000D77D5" w:rsidP="000D77D5">
      <w:pPr>
        <w:spacing w:before="240" w:after="0"/>
        <w:jc w:val="center"/>
        <w:rPr>
          <w:rFonts w:cs="Times New Roman"/>
          <w:b/>
          <w:sz w:val="32"/>
          <w:szCs w:val="32"/>
        </w:rPr>
      </w:pPr>
      <w:bookmarkStart w:id="0" w:name="_Hlk192709457"/>
      <w:r>
        <w:rPr>
          <w:rFonts w:cs="Times New Roman"/>
          <w:b/>
          <w:color w:val="000000"/>
          <w:sz w:val="32"/>
          <w:szCs w:val="32"/>
        </w:rPr>
        <w:t>Математическое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Pr="000D77D5">
        <w:rPr>
          <w:rFonts w:cs="Times New Roman"/>
          <w:b/>
          <w:sz w:val="32"/>
          <w:szCs w:val="32"/>
        </w:rPr>
        <w:t>моделирование систем и процессов</w:t>
      </w:r>
    </w:p>
    <w:p w14:paraId="19FC4CC9" w14:textId="42189130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1447F82" w14:textId="67506B26" w:rsidR="003E5F2A" w:rsidRDefault="005D7F6F" w:rsidP="004D66F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Грузовые вагоны</w:t>
      </w:r>
    </w:p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0D77D5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0D77D5">
        <w:rPr>
          <w:rFonts w:cs="Times New Roman"/>
          <w:iCs/>
          <w:szCs w:val="28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bookmarkEnd w:id="0"/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26A474C" w14:textId="77777777" w:rsidR="005D7F6F" w:rsidRDefault="005D7F6F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B761D1D" w14:textId="514F187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</w:t>
      </w:r>
      <w:proofErr w:type="spellStart"/>
      <w:r w:rsidRPr="00727B39">
        <w:t>КОМТК</w:t>
      </w:r>
      <w:proofErr w:type="spellEnd"/>
      <w:r w:rsidRPr="00727B39">
        <w:t>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E9287C" w:rsidRDefault="00D101F4" w:rsidP="004D66F1">
      <w:pPr>
        <w:spacing w:after="0" w:line="240" w:lineRule="auto"/>
        <w:ind w:firstLine="708"/>
        <w:jc w:val="center"/>
        <w:rPr>
          <w:bCs/>
          <w:sz w:val="20"/>
          <w:szCs w:val="20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2"/>
        <w:gridCol w:w="3223"/>
      </w:tblGrid>
      <w:tr w:rsidR="000D77D5" w:rsidRPr="00727B39" w14:paraId="0C47FF1F" w14:textId="77777777" w:rsidTr="000D77D5">
        <w:tc>
          <w:tcPr>
            <w:tcW w:w="6972" w:type="dxa"/>
            <w:vAlign w:val="center"/>
          </w:tcPr>
          <w:p w14:paraId="41AD457A" w14:textId="60B2B93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23" w:type="dxa"/>
            <w:vAlign w:val="center"/>
          </w:tcPr>
          <w:p w14:paraId="2F4F3243" w14:textId="13123B7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0D77D5" w:rsidRPr="00727B39" w14:paraId="1FA879BF" w14:textId="77777777" w:rsidTr="000D77D5">
        <w:tc>
          <w:tcPr>
            <w:tcW w:w="6972" w:type="dxa"/>
          </w:tcPr>
          <w:p w14:paraId="41130661" w14:textId="08A3DFB1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23" w:type="dxa"/>
          </w:tcPr>
          <w:p w14:paraId="11E880F9" w14:textId="6ED47F7B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0D77D5" w:rsidRPr="00727B39" w14:paraId="4A9F0594" w14:textId="77777777" w:rsidTr="000D77D5">
        <w:tc>
          <w:tcPr>
            <w:tcW w:w="6972" w:type="dxa"/>
          </w:tcPr>
          <w:p w14:paraId="1DEAC3A3" w14:textId="46D64B3B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23" w:type="dxa"/>
          </w:tcPr>
          <w:p w14:paraId="526011FD" w14:textId="1AD9DFE0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  <w:tr w:rsidR="000D77D5" w:rsidRPr="00727B39" w14:paraId="4B2B2B35" w14:textId="77777777" w:rsidTr="000D77D5">
        <w:tc>
          <w:tcPr>
            <w:tcW w:w="6972" w:type="dxa"/>
          </w:tcPr>
          <w:p w14:paraId="6E977464" w14:textId="62D0E558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23" w:type="dxa"/>
          </w:tcPr>
          <w:p w14:paraId="43591298" w14:textId="2212A525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3/6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16915FAC" w14:textId="048A70DC" w:rsidR="004D66F1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</w:t>
      </w:r>
    </w:p>
    <w:p w14:paraId="16EA5011" w14:textId="581FEAF0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1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семестре </w:t>
      </w:r>
      <w:r>
        <w:rPr>
          <w:rFonts w:eastAsia="Calibri"/>
          <w:b/>
          <w:bCs/>
        </w:rPr>
        <w:t>3/5</w:t>
      </w:r>
      <w:r w:rsidRPr="00727B39">
        <w:rPr>
          <w:rFonts w:eastAsia="Calibri"/>
          <w:b/>
          <w:bCs/>
        </w:rPr>
        <w:t xml:space="preserve"> </w:t>
      </w:r>
    </w:p>
    <w:p w14:paraId="360E5951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D77D5" w:rsidRPr="00727B39" w14:paraId="71240D8A" w14:textId="77777777" w:rsidTr="0020781B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5F855A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9F3BDE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36C8AC0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4B7C0DA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9223E54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0F28537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917625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124501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4413B126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11BDF58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81342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5ABA9C8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745F09B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27FCAE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B98FB4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76ECC56E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B28DAF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D049B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4DFBDD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06822DEF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866A0D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6588A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73854B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5716FF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DC89BE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361AF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AB59062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1270D5D9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825B3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412D8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215B913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669E93D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CB842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9550C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EDB765D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7458C631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306D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3CCECD7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7A69E3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0E1080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689A2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EE6C02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1566E939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280DDAA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076004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92B783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3B0AC66" w14:textId="00FE34D1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44" w:type="dxa"/>
          </w:tcPr>
          <w:p w14:paraId="5BD2C901" w14:textId="50DD2EEE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27CEF3C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9F4B61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BFAB9EC" w14:textId="587B98B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 1</w:t>
            </w:r>
          </w:p>
        </w:tc>
        <w:tc>
          <w:tcPr>
            <w:tcW w:w="3844" w:type="dxa"/>
          </w:tcPr>
          <w:p w14:paraId="2CBB483C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FC8AB7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96BB65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443E4021" w14:textId="68CF664E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232F11C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2403E0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06707B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B9ED6C2" w14:textId="2086C3F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17A1B8EE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E4EC37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5987BE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5D5C281" w14:textId="12DB272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4939F3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1CF67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AE5E1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25C5D83" w14:textId="4F671B32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C7C5D87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A7F533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427CE5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76244974" w14:textId="106A39CD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6922E38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A8E4C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1A9108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4DEC8621" w14:textId="41B9A2E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05E26D7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FCE062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019449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0468D48F" w14:textId="3933CD66" w:rsidR="000D77D5" w:rsidRPr="00727B39" w:rsidRDefault="000D77D5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44AF2FE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8003D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DCF5125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568FB1E" w14:textId="77777777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67767F58" w14:textId="77777777" w:rsidR="000D77D5" w:rsidRPr="00ED15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0D77D5" w:rsidRPr="00727B39" w14:paraId="447F257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50558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0ED739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077F1AB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21E4FF1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CCCC88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736BB4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9BAE4B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372466C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91C1C6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767A9AF1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897159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A878BC1" w14:textId="1D2E656C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b/>
        </w:rPr>
        <w:lastRenderedPageBreak/>
        <w:t xml:space="preserve"> </w:t>
      </w: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2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семестре </w:t>
      </w:r>
      <w:r w:rsidR="00E9287C">
        <w:rPr>
          <w:rFonts w:eastAsia="Calibri"/>
          <w:b/>
          <w:bCs/>
        </w:rPr>
        <w:t>3</w:t>
      </w:r>
      <w:r>
        <w:rPr>
          <w:rFonts w:eastAsia="Calibri"/>
          <w:b/>
          <w:bCs/>
        </w:rPr>
        <w:t>/</w:t>
      </w:r>
      <w:r w:rsidR="00E9287C">
        <w:rPr>
          <w:rFonts w:eastAsia="Calibri"/>
          <w:b/>
          <w:bCs/>
        </w:rPr>
        <w:t>6</w:t>
      </w:r>
      <w:r w:rsidRPr="00727B39">
        <w:rPr>
          <w:rFonts w:eastAsia="Calibri"/>
          <w:b/>
          <w:bCs/>
        </w:rPr>
        <w:t xml:space="preserve"> </w:t>
      </w:r>
    </w:p>
    <w:p w14:paraId="0D092C14" w14:textId="77777777" w:rsidR="000D77D5" w:rsidRDefault="000D77D5" w:rsidP="000D77D5">
      <w:pPr>
        <w:spacing w:after="0" w:line="240" w:lineRule="auto"/>
        <w:jc w:val="right"/>
        <w:rPr>
          <w:rFonts w:eastAsia="Calibri"/>
          <w:bCs/>
        </w:rPr>
      </w:pPr>
    </w:p>
    <w:p w14:paraId="33ECC140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0D77D5" w:rsidRPr="00727B39" w14:paraId="1D9BD0CC" w14:textId="77777777" w:rsidTr="0020781B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BE80C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35E310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F8C776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2ACD35F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082FA0C0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7DA5DE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5F66FCF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0D04B20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1581AF02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26369B2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17EBD462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D3F6E9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C4B352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B239C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03D334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16E4A2EE" w14:textId="743EF13E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3DFF68F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4368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1125A5B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48213BC9" w14:textId="4ACA0C9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6D8E3BD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A6B52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24EB8F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311AD5F1" w14:textId="18F8938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68096A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9A974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9AA2F1F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0DE982B" w14:textId="290BDF3C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EBB7A7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1FF66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B3DC68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0BF630D1" w14:textId="0EAB942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2B4481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57394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23DE67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3BBF0C38" w14:textId="246103B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E0A4FA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E2A194A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01938C0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52A2E3CF" w14:textId="5F16893F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23B108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9F3A4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38C540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39801890" w14:textId="43DD86B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7377C5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F4BD3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E0BC218" w14:textId="316586CF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14:paraId="2421FEC4" w14:textId="2A4AAF02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19022A6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6AA1F5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37808773" w14:textId="2730B75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14:paraId="58D90784" w14:textId="3D84752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DE5B8A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3213D8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D435AC3" w14:textId="5274E181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0BFDAD15" w14:textId="42D44B0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D0CC4D9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0E89C3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6BE4F90" w14:textId="24D5DB52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0DFF0FC6" w14:textId="2DE5F26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1BBA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DE868D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80BAA53" w14:textId="60952D3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291E2EF" w14:textId="6AF64AA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C8ED6B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721D13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07643874" w14:textId="358F25F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2AD65BDC" w14:textId="4706A496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717877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D03B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5948FA1" w14:textId="4F52106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0F56FC3E" w14:textId="3F7D9659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1B83E0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B4381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28D7D698" w14:textId="78B059C3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7B5046C7" w14:textId="53712FC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CF0EC9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4303E3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69D00CF0" w14:textId="1579B69D" w:rsidR="000D77D5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6D8D332B" w14:textId="4A228B6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6599A91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6101E1A" w14:textId="2E0D4058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5688" w:type="dxa"/>
          </w:tcPr>
          <w:p w14:paraId="235F94BA" w14:textId="74C960EE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9</w:t>
            </w:r>
          </w:p>
        </w:tc>
        <w:tc>
          <w:tcPr>
            <w:tcW w:w="3844" w:type="dxa"/>
          </w:tcPr>
          <w:p w14:paraId="24D97B3D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59976CB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68B8A7C" w14:textId="13EF46A2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5688" w:type="dxa"/>
          </w:tcPr>
          <w:p w14:paraId="624CA0C5" w14:textId="655D8AD3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3844" w:type="dxa"/>
          </w:tcPr>
          <w:p w14:paraId="30C08ACC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A8A0210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4B6F3CE9" w14:textId="1A79DD2F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5688" w:type="dxa"/>
          </w:tcPr>
          <w:p w14:paraId="05809775" w14:textId="50B9F142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3844" w:type="dxa"/>
          </w:tcPr>
          <w:p w14:paraId="313F0AB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1BBB2B8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B7E10E0" w14:textId="369172E9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2E5A6540" w14:textId="13E9D230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3844" w:type="dxa"/>
          </w:tcPr>
          <w:p w14:paraId="5CEB1619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2CB9757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58C41D6D" w14:textId="5E78B7BC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76A9BD9B" w14:textId="20E7BAA8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3844" w:type="dxa"/>
          </w:tcPr>
          <w:p w14:paraId="68DBC96F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DA9AD35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6779D3A6" w14:textId="5EF868E4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47B9687D" w14:textId="0968FE8C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3844" w:type="dxa"/>
          </w:tcPr>
          <w:p w14:paraId="2EEA4D7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3A92F7ED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2166BD32" w14:textId="6A36BBD3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7D74F336" w14:textId="05724D69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3844" w:type="dxa"/>
          </w:tcPr>
          <w:p w14:paraId="0AA36CD6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727B39" w14:paraId="64ED83A9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33E230E" w14:textId="5DAD9BA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71D38F66" w14:textId="08587EAA" w:rsidR="00E9287C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3844" w:type="dxa"/>
          </w:tcPr>
          <w:p w14:paraId="5C31288D" w14:textId="7777777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8A336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1B1FD68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453455D" w14:textId="7054314B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Отчет по </w:t>
            </w:r>
            <w:r w:rsidR="00E9287C">
              <w:rPr>
                <w:rFonts w:eastAsia="Calibri" w:cs="Times New Roman"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sz w:val="24"/>
                <w:szCs w:val="24"/>
              </w:rPr>
              <w:t>м работам</w:t>
            </w:r>
          </w:p>
        </w:tc>
        <w:tc>
          <w:tcPr>
            <w:tcW w:w="3844" w:type="dxa"/>
          </w:tcPr>
          <w:p w14:paraId="4998DEAC" w14:textId="77777777" w:rsidR="000D77D5" w:rsidRPr="004416BD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9287C" w:rsidRPr="00727B39" w14:paraId="4EDCF68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157ABB" w14:textId="0DEA0D6F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8125729" w14:textId="7DB10DB6" w:rsidR="00E9287C" w:rsidRDefault="00E9287C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14:paraId="02A6AA39" w14:textId="0AE9137D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D77D5" w:rsidRPr="00727B39" w14:paraId="3EC3B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87AAA97" w14:textId="3D5E02A9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14EF6BAD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40029966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7D99BC4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56FBDFD" w14:textId="34061BD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AD896C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21D6A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09D1278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DD91D1B" w14:textId="235BCB7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5D3E4D8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3A31212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7E69B38" w14:textId="77777777" w:rsidR="000D77D5" w:rsidRDefault="000D77D5" w:rsidP="000D77D5">
      <w:pPr>
        <w:spacing w:after="0"/>
        <w:rPr>
          <w:b/>
        </w:rPr>
      </w:pPr>
    </w:p>
    <w:p w14:paraId="049973B3" w14:textId="77777777" w:rsidR="00E9287C" w:rsidRDefault="00E9287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96C85D3" w14:textId="0DF857B2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3. 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</w:p>
    <w:p w14:paraId="0B490DF3" w14:textId="6191E7F0" w:rsidR="00E9287C" w:rsidRPr="00727B39" w:rsidRDefault="00E9287C" w:rsidP="00D101F4">
      <w:pPr>
        <w:spacing w:after="0"/>
        <w:jc w:val="center"/>
        <w:rPr>
          <w:b/>
        </w:rPr>
      </w:pPr>
      <w:r>
        <w:rPr>
          <w:b/>
        </w:rPr>
        <w:t xml:space="preserve">3.1. </w:t>
      </w:r>
      <w:r w:rsidRPr="00727B39">
        <w:rPr>
          <w:b/>
        </w:rPr>
        <w:t xml:space="preserve">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 w:rsidRPr="00E9287C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в семестре 3/5</w:t>
      </w:r>
    </w:p>
    <w:p w14:paraId="7356BBDA" w14:textId="100670A0" w:rsidR="004D66F1" w:rsidRPr="00727B39" w:rsidRDefault="004D66F1" w:rsidP="00E9287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  <w:r w:rsidR="00E9287C">
        <w:rPr>
          <w:rFonts w:eastAsia="Calibri"/>
          <w:bCs/>
        </w:rPr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4D66F1" w:rsidRPr="00727B39" w14:paraId="08B87971" w14:textId="77777777" w:rsidTr="002F10EE">
        <w:tc>
          <w:tcPr>
            <w:tcW w:w="2533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2F10EE">
        <w:tc>
          <w:tcPr>
            <w:tcW w:w="2533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2F10EE">
        <w:tc>
          <w:tcPr>
            <w:tcW w:w="2533" w:type="dxa"/>
            <w:vMerge w:val="restart"/>
          </w:tcPr>
          <w:p w14:paraId="77791CD1" w14:textId="05BBB225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7C536EFD" w14:textId="3DB2FA8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2F10EE">
        <w:tc>
          <w:tcPr>
            <w:tcW w:w="2533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B865832" w14:textId="1641E3E3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4BF25207" w14:textId="2C489DA5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2F10EE">
        <w:tc>
          <w:tcPr>
            <w:tcW w:w="2533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6490917" w14:textId="11F0976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  <w:r w:rsidR="00F908EE">
              <w:rPr>
                <w:rFonts w:eastAsia="Calibri" w:cs="Times New Roman"/>
                <w:bCs/>
                <w:sz w:val="24"/>
                <w:szCs w:val="24"/>
              </w:rPr>
              <w:t xml:space="preserve"> или прошел на «отлично» итоговый тест</w:t>
            </w:r>
          </w:p>
        </w:tc>
        <w:tc>
          <w:tcPr>
            <w:tcW w:w="2528" w:type="dxa"/>
          </w:tcPr>
          <w:p w14:paraId="6AEEBD7A" w14:textId="089AAAE2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2F10EE">
        <w:tc>
          <w:tcPr>
            <w:tcW w:w="2533" w:type="dxa"/>
            <w:vMerge w:val="restart"/>
          </w:tcPr>
          <w:p w14:paraId="7666CE97" w14:textId="24C993E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</w:t>
            </w:r>
            <w:r w:rsidR="0043502B">
              <w:rPr>
                <w:rFonts w:eastAsia="Calibri" w:cs="Times New Roman"/>
                <w:bCs/>
                <w:sz w:val="24"/>
                <w:szCs w:val="24"/>
              </w:rPr>
              <w:t>ческие занятия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61107D46" w14:textId="78D042F1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2F10EE">
        <w:tc>
          <w:tcPr>
            <w:tcW w:w="2533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4F5DCAA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2F10EE">
        <w:tc>
          <w:tcPr>
            <w:tcW w:w="2533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0DBDCB4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2F10EE" w:rsidRPr="00727B39" w14:paraId="115E0DDF" w14:textId="77777777" w:rsidTr="002F10EE">
        <w:tc>
          <w:tcPr>
            <w:tcW w:w="2533" w:type="dxa"/>
            <w:vMerge w:val="restart"/>
          </w:tcPr>
          <w:p w14:paraId="20A7B5E8" w14:textId="38C370A0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5CFA3DC7" w14:textId="3CC46E1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F10EE" w:rsidRPr="00727B39" w14:paraId="74E30DCC" w14:textId="77777777" w:rsidTr="002F10EE">
        <w:tc>
          <w:tcPr>
            <w:tcW w:w="2533" w:type="dxa"/>
            <w:vMerge/>
          </w:tcPr>
          <w:p w14:paraId="447133FE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45E46E44" w14:textId="4595317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F10EE" w:rsidRPr="00727B39" w14:paraId="48384B55" w14:textId="77777777" w:rsidTr="002F10EE">
        <w:tc>
          <w:tcPr>
            <w:tcW w:w="2533" w:type="dxa"/>
            <w:vMerge/>
          </w:tcPr>
          <w:p w14:paraId="67B2F215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6FDF395" w14:textId="32AED652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C8CDF99" w14:textId="5BF332DE" w:rsidR="002F10EE" w:rsidRDefault="002F10EE" w:rsidP="002F10EE">
      <w:pPr>
        <w:spacing w:after="0" w:line="240" w:lineRule="auto"/>
        <w:jc w:val="both"/>
        <w:rPr>
          <w:iCs/>
        </w:rPr>
      </w:pPr>
    </w:p>
    <w:p w14:paraId="6BD83339" w14:textId="22B62A11" w:rsidR="00E9287C" w:rsidRDefault="00E9287C" w:rsidP="00E9287C">
      <w:pPr>
        <w:spacing w:after="0"/>
        <w:jc w:val="center"/>
        <w:rPr>
          <w:b/>
        </w:rPr>
      </w:pPr>
      <w:r>
        <w:rPr>
          <w:b/>
        </w:rPr>
        <w:t>3.</w:t>
      </w:r>
      <w:r w:rsidR="00C57E8D">
        <w:rPr>
          <w:b/>
        </w:rPr>
        <w:t>2</w:t>
      </w:r>
      <w:r>
        <w:rPr>
          <w:b/>
        </w:rPr>
        <w:t xml:space="preserve">. Критерии начисления рейтинговых баллов в рамках </w:t>
      </w:r>
      <w:proofErr w:type="spellStart"/>
      <w:r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>
        <w:rPr>
          <w:rFonts w:eastAsia="Calibri"/>
          <w:b/>
          <w:bCs/>
        </w:rPr>
        <w:t xml:space="preserve"> в семестре 3/</w:t>
      </w:r>
      <w:r w:rsidR="00D30166">
        <w:rPr>
          <w:rFonts w:eastAsia="Calibri"/>
          <w:b/>
          <w:bCs/>
        </w:rPr>
        <w:t>6</w:t>
      </w:r>
    </w:p>
    <w:p w14:paraId="6031F55C" w14:textId="7BD363E5" w:rsidR="00E9287C" w:rsidRDefault="00E9287C" w:rsidP="00E9287C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2.3.</w:t>
      </w:r>
      <w:r w:rsidR="00D30166">
        <w:rPr>
          <w:rFonts w:eastAsia="Calibri"/>
          <w:bCs/>
        </w:rPr>
        <w:t>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E9287C" w14:paraId="22DA031D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BAB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1F6EC93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3D3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857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FD8950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9287C" w14:paraId="5AFEE6CC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3F26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B34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2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9287C" w14:paraId="5559061E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003D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КОМТК-1.1 (Лекция)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616" w14:textId="68A522B1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отсутствовал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F2A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539FEEB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1D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6384" w14:textId="2230C5F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присутствовал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CB0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476141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593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A1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активно учувствовал в обсуждении материалов лекции или прошел на «отлично» итоговый тест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89E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3DD80098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C1B" w14:textId="093299D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КОМТК-1.2 (</w:t>
            </w:r>
            <w:r w:rsidR="00D30166"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B0F" w14:textId="4427F451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отсутствовал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195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0E73F949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B4A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381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выполнил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B1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231018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D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F41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защитил выполненное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26D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5AA871F5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986C" w14:textId="62E1FC69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КОМТК-1.3 (Отчет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bCs/>
                <w:sz w:val="24"/>
                <w:szCs w:val="24"/>
              </w:rPr>
              <w:t>м работам)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065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не выполнил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D19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70DCD69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B79F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CA7" w14:textId="3D20D23D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выполнил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DDB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E9287C" w14:paraId="1C518FB7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7AF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9DDC" w14:textId="1198F383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защитил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0758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E9287C" w14:paraId="3874ED6D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3AB" w14:textId="25A84125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КОМТК-1.4 (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Расчетно-графическая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5D7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неудовлетворительно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DD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6546249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F2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6D2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21D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E9287C" w14:paraId="17CB891B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C98B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B4E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хорошо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193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12</w:t>
            </w:r>
          </w:p>
        </w:tc>
      </w:tr>
      <w:tr w:rsidR="00E9287C" w14:paraId="547F2EE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80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CA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отлично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0A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2E369CFF" w14:textId="77777777" w:rsidR="00E9287C" w:rsidRDefault="00E9287C" w:rsidP="00E9287C">
      <w:pPr>
        <w:spacing w:after="0" w:line="240" w:lineRule="auto"/>
        <w:jc w:val="both"/>
        <w:rPr>
          <w:iCs/>
        </w:rPr>
      </w:pPr>
    </w:p>
    <w:p w14:paraId="295B9BAE" w14:textId="70A062A0" w:rsidR="002F10EE" w:rsidRDefault="002F10EE" w:rsidP="002F10E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Критерии оценивания содержания </w:t>
      </w:r>
      <w:r w:rsidR="00D30166">
        <w:rPr>
          <w:b/>
        </w:rPr>
        <w:t>расчетно-графической</w:t>
      </w:r>
      <w:r>
        <w:rPr>
          <w:b/>
        </w:rPr>
        <w:t xml:space="preserve"> работы</w:t>
      </w:r>
    </w:p>
    <w:p w14:paraId="3A701B3B" w14:textId="3C8B176B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</w:rPr>
        <w:t>«</w:t>
      </w:r>
      <w:r>
        <w:rPr>
          <w:bCs/>
          <w:szCs w:val="28"/>
        </w:rPr>
        <w:t xml:space="preserve">Отлично» - </w:t>
      </w:r>
      <w:r w:rsidR="00B645A2">
        <w:rPr>
          <w:rFonts w:cs="Times New Roman"/>
          <w:color w:val="000000"/>
          <w:szCs w:val="28"/>
        </w:rPr>
        <w:t xml:space="preserve">сдача в срок, оформление в соответствии с образцом, </w:t>
      </w:r>
      <w:r>
        <w:rPr>
          <w:rFonts w:cs="Times New Roman"/>
          <w:color w:val="000000"/>
          <w:szCs w:val="28"/>
        </w:rPr>
        <w:t>отсутствие ошибок, логичность и последовательность построения работы, правильность выполнения и полнота расчетов, соблюдение стандартов</w:t>
      </w:r>
      <w:r>
        <w:rPr>
          <w:bCs/>
          <w:szCs w:val="28"/>
        </w:rPr>
        <w:t>.</w:t>
      </w:r>
    </w:p>
    <w:p w14:paraId="79D18909" w14:textId="40D76F54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«Хорошо» - </w:t>
      </w:r>
      <w:r w:rsidR="00B645A2">
        <w:rPr>
          <w:rFonts w:cs="Times New Roman"/>
          <w:color w:val="000000"/>
          <w:szCs w:val="28"/>
        </w:rPr>
        <w:t xml:space="preserve">оформление в соответствии с образцом, </w:t>
      </w:r>
      <w:r>
        <w:rPr>
          <w:rFonts w:cs="Times New Roman"/>
          <w:color w:val="000000"/>
          <w:szCs w:val="28"/>
        </w:rPr>
        <w:t>наличие не более двух ошибок непринципиального характера, соблюдение рекомендаций по построению работы, правильность выполнения расчетов, соблюдение стандартов</w:t>
      </w:r>
      <w:r>
        <w:rPr>
          <w:bCs/>
          <w:szCs w:val="28"/>
        </w:rPr>
        <w:t>.</w:t>
      </w:r>
    </w:p>
    <w:p w14:paraId="76831FF8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«Удовлетворительно» - </w:t>
      </w:r>
      <w:r>
        <w:rPr>
          <w:rFonts w:cs="Times New Roman"/>
          <w:color w:val="000000"/>
          <w:szCs w:val="28"/>
        </w:rPr>
        <w:t>наличие более чем двух ошибок непринципиального характера, наличие ошибок в расчетах, не повлиявших на окончательные выводы, соблюдение стандартов</w:t>
      </w:r>
      <w:r>
        <w:rPr>
          <w:bCs/>
          <w:szCs w:val="28"/>
        </w:rPr>
        <w:t>.</w:t>
      </w:r>
    </w:p>
    <w:p w14:paraId="1F6E571F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«Неудовлетворительно» - </w:t>
      </w:r>
      <w:r>
        <w:rPr>
          <w:rFonts w:cs="Times New Roman"/>
          <w:color w:val="000000"/>
          <w:szCs w:val="28"/>
        </w:rPr>
        <w:t>наличие ошибок принципиального характера, наличие ошибок в расчетах, повлиявших на окончательные выводы, не соблюдение стандартов</w:t>
      </w:r>
      <w:r>
        <w:rPr>
          <w:bCs/>
          <w:szCs w:val="28"/>
        </w:rPr>
        <w:t>.</w:t>
      </w:r>
    </w:p>
    <w:p w14:paraId="3EF3B4A5" w14:textId="77777777" w:rsidR="002F10EE" w:rsidRPr="00F908EE" w:rsidRDefault="002F10EE" w:rsidP="00F908EE">
      <w:pPr>
        <w:spacing w:after="0"/>
        <w:jc w:val="center"/>
        <w:rPr>
          <w:bCs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5D898399" w:rsidR="009572E9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8A7293" w14:textId="1980339C" w:rsidR="00F748F5" w:rsidRPr="00F748F5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F748F5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сумма </w:t>
      </w:r>
      <w:r w:rsidRPr="00F748F5">
        <w:rPr>
          <w:rFonts w:ascii="Times New Roman" w:hAnsi="Times New Roman"/>
          <w:bCs/>
          <w:sz w:val="28"/>
          <w:szCs w:val="28"/>
        </w:rPr>
        <w:t>премиальных рейтинговых балов по дисциплине</w:t>
      </w:r>
      <w:r w:rsidRPr="00F748F5">
        <w:rPr>
          <w:rFonts w:ascii="Times New Roman" w:hAnsi="Times New Roman"/>
          <w:sz w:val="28"/>
          <w:szCs w:val="28"/>
        </w:rPr>
        <w:t xml:space="preserve"> превысит значение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 xml:space="preserve">0, то она считается равной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>0 баллам</w:t>
      </w:r>
      <w:r>
        <w:rPr>
          <w:rFonts w:ascii="Times New Roman" w:hAnsi="Times New Roman"/>
          <w:sz w:val="28"/>
          <w:szCs w:val="28"/>
        </w:rPr>
        <w:t>.</w:t>
      </w:r>
    </w:p>
    <w:p w14:paraId="0FBFB056" w14:textId="77777777" w:rsidR="00F748F5" w:rsidRPr="003E5F2A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14:paraId="5082FC40" w14:textId="53F4953A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690DAAB5" w14:textId="19DF83E7" w:rsidR="00D30166" w:rsidRPr="00727B39" w:rsidRDefault="00D30166" w:rsidP="00D101F4">
      <w:pPr>
        <w:spacing w:after="0"/>
        <w:jc w:val="center"/>
        <w:rPr>
          <w:b/>
        </w:rPr>
      </w:pPr>
      <w:r w:rsidRPr="00727B39">
        <w:rPr>
          <w:b/>
        </w:rPr>
        <w:t>5.</w:t>
      </w:r>
      <w:r>
        <w:rPr>
          <w:b/>
        </w:rPr>
        <w:t>1.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FD238B">
        <w:rPr>
          <w:rFonts w:eastAsia="Calibri"/>
          <w:b/>
          <w:bCs/>
        </w:rPr>
        <w:t>в семестре 3/5</w:t>
      </w:r>
    </w:p>
    <w:p w14:paraId="322F8C54" w14:textId="67520B69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D30166">
        <w:rPr>
          <w:rFonts w:eastAsia="Calibri"/>
          <w:bCs/>
        </w:rPr>
        <w:t>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3E5F2A" w:rsidRPr="00727B39" w14:paraId="6356972F" w14:textId="77777777" w:rsidTr="00F748F5">
        <w:trPr>
          <w:trHeight w:val="1580"/>
        </w:trPr>
        <w:tc>
          <w:tcPr>
            <w:tcW w:w="2522" w:type="dxa"/>
            <w:vAlign w:val="center"/>
          </w:tcPr>
          <w:p w14:paraId="5B68BCD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20F66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995150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4FD154FC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CB6292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E5F2A" w:rsidRPr="00727B39" w14:paraId="4052C001" w14:textId="77777777" w:rsidTr="00F748F5">
        <w:tc>
          <w:tcPr>
            <w:tcW w:w="2522" w:type="dxa"/>
          </w:tcPr>
          <w:p w14:paraId="0BF2DF3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7F6ACF9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ABE3E6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B1B43" w:rsidRPr="00727B39" w14:paraId="434C52D4" w14:textId="77777777" w:rsidTr="00F748F5">
        <w:tc>
          <w:tcPr>
            <w:tcW w:w="2522" w:type="dxa"/>
            <w:vMerge w:val="restart"/>
          </w:tcPr>
          <w:p w14:paraId="419CAAD9" w14:textId="4207C7CF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40" w:type="dxa"/>
          </w:tcPr>
          <w:p w14:paraId="3253216C" w14:textId="43AF73B6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A35F6DD" w14:textId="77777777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B1B43" w:rsidRPr="00727B39" w14:paraId="78A87A95" w14:textId="77777777" w:rsidTr="00F748F5">
        <w:tc>
          <w:tcPr>
            <w:tcW w:w="2522" w:type="dxa"/>
            <w:vMerge/>
          </w:tcPr>
          <w:p w14:paraId="621260FC" w14:textId="77777777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1F98CF" w14:textId="3CF6F8DD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 xml:space="preserve">не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536214E" w14:textId="69B617C4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72AB0ECE" w14:textId="000E5AF8" w:rsidR="00D101F4" w:rsidRDefault="00D101F4" w:rsidP="00B57039">
      <w:pPr>
        <w:spacing w:after="0" w:line="240" w:lineRule="auto"/>
        <w:rPr>
          <w:b/>
        </w:rPr>
      </w:pPr>
    </w:p>
    <w:p w14:paraId="579D06D8" w14:textId="77777777" w:rsidR="00D30166" w:rsidRDefault="00D3016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A45127D" w14:textId="7E40CF07" w:rsidR="00D30166" w:rsidRPr="00727B39" w:rsidRDefault="00D30166" w:rsidP="00D30166">
      <w:pPr>
        <w:spacing w:after="0"/>
        <w:jc w:val="center"/>
        <w:rPr>
          <w:b/>
        </w:rPr>
      </w:pPr>
      <w:r w:rsidRPr="00727B39">
        <w:rPr>
          <w:b/>
        </w:rPr>
        <w:lastRenderedPageBreak/>
        <w:t>5.</w:t>
      </w:r>
      <w:r>
        <w:rPr>
          <w:b/>
        </w:rPr>
        <w:t>2.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FD238B">
        <w:rPr>
          <w:rFonts w:eastAsia="Calibri"/>
          <w:b/>
          <w:bCs/>
        </w:rPr>
        <w:t>в семестре 3/6</w:t>
      </w:r>
    </w:p>
    <w:p w14:paraId="36E31582" w14:textId="7DD645FF" w:rsidR="00D30166" w:rsidRPr="00727B39" w:rsidRDefault="00D30166" w:rsidP="00D3016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D30166" w:rsidRPr="00727B39" w14:paraId="4D1E615C" w14:textId="77777777" w:rsidTr="0020781B">
        <w:trPr>
          <w:trHeight w:val="1580"/>
        </w:trPr>
        <w:tc>
          <w:tcPr>
            <w:tcW w:w="2522" w:type="dxa"/>
            <w:vAlign w:val="center"/>
          </w:tcPr>
          <w:p w14:paraId="40BCFCBC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D38905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061D7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7BA633F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24E97E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30166" w:rsidRPr="00727B39" w14:paraId="2B68C391" w14:textId="77777777" w:rsidTr="0020781B">
        <w:tc>
          <w:tcPr>
            <w:tcW w:w="2522" w:type="dxa"/>
          </w:tcPr>
          <w:p w14:paraId="2189F76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44E5740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1A1E8B2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30166" w:rsidRPr="00727B39" w14:paraId="1CE2D917" w14:textId="77777777" w:rsidTr="0020781B">
        <w:tc>
          <w:tcPr>
            <w:tcW w:w="2522" w:type="dxa"/>
            <w:vMerge w:val="restart"/>
          </w:tcPr>
          <w:p w14:paraId="6D234F6A" w14:textId="6869E522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040" w:type="dxa"/>
          </w:tcPr>
          <w:p w14:paraId="7EAA891E" w14:textId="41883759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«Отлично»</w:t>
            </w:r>
          </w:p>
        </w:tc>
        <w:tc>
          <w:tcPr>
            <w:tcW w:w="2525" w:type="dxa"/>
          </w:tcPr>
          <w:p w14:paraId="6F5B4E9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30166" w:rsidRPr="00727B39" w14:paraId="0062D78D" w14:textId="77777777" w:rsidTr="0020781B">
        <w:tc>
          <w:tcPr>
            <w:tcW w:w="2522" w:type="dxa"/>
            <w:vMerge/>
          </w:tcPr>
          <w:p w14:paraId="45AEFFED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59D0641" w14:textId="21C01DB0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«Хорошо»</w:t>
            </w:r>
          </w:p>
        </w:tc>
        <w:tc>
          <w:tcPr>
            <w:tcW w:w="2525" w:type="dxa"/>
          </w:tcPr>
          <w:p w14:paraId="5405DFA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D30166" w:rsidRPr="00727B39" w14:paraId="0A8451D3" w14:textId="77777777" w:rsidTr="0020781B">
        <w:tc>
          <w:tcPr>
            <w:tcW w:w="2522" w:type="dxa"/>
            <w:vMerge/>
          </w:tcPr>
          <w:p w14:paraId="6AF3FEAF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2D7E5DD6" w14:textId="623F9FEF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«Удовлетворительно»</w:t>
            </w:r>
          </w:p>
        </w:tc>
        <w:tc>
          <w:tcPr>
            <w:tcW w:w="2525" w:type="dxa"/>
          </w:tcPr>
          <w:p w14:paraId="63E2AFEF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D30166" w:rsidRPr="00727B39" w14:paraId="5C5C5AD2" w14:textId="77777777" w:rsidTr="0020781B">
        <w:tc>
          <w:tcPr>
            <w:tcW w:w="2522" w:type="dxa"/>
            <w:vMerge/>
          </w:tcPr>
          <w:p w14:paraId="1143B1A5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D02BDF0" w14:textId="3DE77A1A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«Неудовлетворительно»</w:t>
            </w:r>
          </w:p>
        </w:tc>
        <w:tc>
          <w:tcPr>
            <w:tcW w:w="2525" w:type="dxa"/>
          </w:tcPr>
          <w:p w14:paraId="1D3D8678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5E151117" w14:textId="77777777" w:rsidR="00D30166" w:rsidRPr="00727B39" w:rsidRDefault="00D30166" w:rsidP="00D30166">
      <w:pPr>
        <w:spacing w:after="0" w:line="240" w:lineRule="auto"/>
        <w:rPr>
          <w:b/>
        </w:rPr>
      </w:pPr>
    </w:p>
    <w:p w14:paraId="41C47EE6" w14:textId="77777777" w:rsidR="00D30166" w:rsidRPr="00727B39" w:rsidRDefault="00D30166" w:rsidP="00B57039">
      <w:pPr>
        <w:spacing w:after="0" w:line="240" w:lineRule="auto"/>
        <w:rPr>
          <w:b/>
        </w:rPr>
      </w:pPr>
    </w:p>
    <w:p w14:paraId="2763E874" w14:textId="1036B4EA" w:rsidR="004D66F1" w:rsidRDefault="00BB36A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0C825F2C" w14:textId="182D8BC6" w:rsidR="00DB1B43" w:rsidRPr="00DB1B43" w:rsidRDefault="004D66F1" w:rsidP="00DB1B4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DB1B43">
        <w:rPr>
          <w:szCs w:val="28"/>
        </w:rPr>
        <w:t>При этом</w:t>
      </w:r>
      <w:r w:rsidR="00DB1B43" w:rsidRPr="00DB1B43">
        <w:rPr>
          <w:szCs w:val="28"/>
        </w:rPr>
        <w:t xml:space="preserve"> </w:t>
      </w:r>
      <w:r w:rsidR="00DB1B43" w:rsidRPr="00DB1B43">
        <w:rPr>
          <w:rFonts w:cs="Times New Roman"/>
          <w:szCs w:val="28"/>
        </w:rPr>
        <w:t>если обучающийся по результатам</w:t>
      </w:r>
      <w:r w:rsidR="00DB1B43">
        <w:rPr>
          <w:rFonts w:cs="Times New Roman"/>
          <w:szCs w:val="28"/>
        </w:rPr>
        <w:t xml:space="preserve"> одного видов</w:t>
      </w:r>
      <w:r w:rsidR="00DB1B43" w:rsidRPr="00DB1B43">
        <w:rPr>
          <w:rFonts w:cs="Times New Roman"/>
          <w:szCs w:val="28"/>
        </w:rPr>
        <w:t xml:space="preserve"> текущего контроля</w:t>
      </w:r>
      <w:r w:rsidR="00DB1B43">
        <w:rPr>
          <w:rFonts w:cs="Times New Roman"/>
          <w:szCs w:val="28"/>
        </w:rPr>
        <w:t xml:space="preserve"> (</w:t>
      </w:r>
      <w:r w:rsidR="00DB1B43" w:rsidRPr="00DB1B43">
        <w:rPr>
          <w:rFonts w:eastAsia="Calibri" w:cs="Times New Roman"/>
          <w:bCs/>
          <w:szCs w:val="28"/>
        </w:rPr>
        <w:t>КОМТК-1.1</w:t>
      </w:r>
      <w:r w:rsidR="00DB1B43" w:rsidRPr="00DB1B43">
        <w:rPr>
          <w:rFonts w:cs="Times New Roman"/>
          <w:szCs w:val="28"/>
        </w:rPr>
        <w:t xml:space="preserve">, </w:t>
      </w:r>
      <w:r w:rsidR="00DB1B43" w:rsidRPr="00DB1B43">
        <w:rPr>
          <w:rFonts w:eastAsia="Calibri" w:cs="Times New Roman"/>
          <w:bCs/>
          <w:szCs w:val="28"/>
        </w:rPr>
        <w:t>КОМТК-1.2 и т.д.</w:t>
      </w:r>
      <w:r w:rsidR="00DB1B43" w:rsidRPr="00DB1B43">
        <w:rPr>
          <w:rFonts w:cs="Times New Roman"/>
          <w:szCs w:val="28"/>
        </w:rPr>
        <w:t>) получил за него менее 50% от установленного максимального балла, то этот вид контроля считается не пройденным и в рейтинге баллы не учитываются.</w:t>
      </w:r>
    </w:p>
    <w:p w14:paraId="3ED9681B" w14:textId="14C8EF1B" w:rsidR="004D66F1" w:rsidRPr="00B66975" w:rsidRDefault="00DB1B43" w:rsidP="00B66975">
      <w:pPr>
        <w:spacing w:after="0" w:line="240" w:lineRule="auto"/>
        <w:ind w:firstLine="709"/>
        <w:jc w:val="both"/>
      </w:pPr>
      <w:r>
        <w:t>Е</w:t>
      </w:r>
      <w:r w:rsidR="004D66F1" w:rsidRPr="00727B39">
        <w:t>сли семестровая рейтинговая оценка превысит значение 100, то она считается равной 100 баллам.</w:t>
      </w:r>
    </w:p>
    <w:p w14:paraId="32EFBF34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gramStart"/>
      <w:r>
        <w:rPr>
          <w:szCs w:val="28"/>
        </w:rPr>
        <w:t>двух-балльной</w:t>
      </w:r>
      <w:proofErr w:type="gramEnd"/>
      <w:r>
        <w:rPr>
          <w:szCs w:val="28"/>
        </w:rPr>
        <w:t xml:space="preserve"> шкале (зачет):  </w:t>
      </w:r>
    </w:p>
    <w:p w14:paraId="3287003D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</w:p>
    <w:p w14:paraId="0020EF8B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0 – 59 баллов – «Не зачтено»;</w:t>
      </w:r>
    </w:p>
    <w:p w14:paraId="0A9250A3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Перевод рейтинговой оценки в академическую оценку осуществляется по четырёх-балльной шкале</w:t>
      </w:r>
      <w:bookmarkStart w:id="2" w:name="_Hlk188268577"/>
      <w:r>
        <w:rPr>
          <w:szCs w:val="28"/>
        </w:rPr>
        <w:t xml:space="preserve"> (экзамен):  </w:t>
      </w:r>
    </w:p>
    <w:bookmarkEnd w:id="1"/>
    <w:bookmarkEnd w:id="2"/>
    <w:p w14:paraId="2A2C25FB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– «Отлично»;</w:t>
      </w:r>
    </w:p>
    <w:p w14:paraId="7AB9C8D7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– «Хорошо»;</w:t>
      </w:r>
    </w:p>
    <w:p w14:paraId="445AD9AD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– «Удовлетворительно»; </w:t>
      </w:r>
    </w:p>
    <w:p w14:paraId="6C5DA3ED" w14:textId="77777777" w:rsidR="00E5665C" w:rsidRDefault="00E5665C" w:rsidP="00E5665C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«Неудовлетворительно».</w:t>
      </w:r>
    </w:p>
    <w:p w14:paraId="5C77A07C" w14:textId="365D4368" w:rsidR="004D66F1" w:rsidRDefault="004D66F1" w:rsidP="00E5665C">
      <w:pPr>
        <w:spacing w:after="0" w:line="240" w:lineRule="auto"/>
        <w:ind w:firstLine="709"/>
        <w:jc w:val="both"/>
        <w:rPr>
          <w:szCs w:val="28"/>
        </w:rPr>
      </w:pPr>
    </w:p>
    <w:sectPr w:rsidR="004D66F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3CCE" w14:textId="77777777" w:rsidR="004E0E47" w:rsidRDefault="004E0E47" w:rsidP="00B10F94">
      <w:pPr>
        <w:spacing w:after="0" w:line="240" w:lineRule="auto"/>
      </w:pPr>
      <w:r>
        <w:separator/>
      </w:r>
    </w:p>
  </w:endnote>
  <w:endnote w:type="continuationSeparator" w:id="0">
    <w:p w14:paraId="7E7C3C4A" w14:textId="77777777" w:rsidR="004E0E47" w:rsidRDefault="004E0E47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576A" w14:textId="77777777" w:rsidR="004E0E47" w:rsidRDefault="004E0E47" w:rsidP="00B10F94">
      <w:pPr>
        <w:spacing w:after="0" w:line="240" w:lineRule="auto"/>
      </w:pPr>
      <w:r>
        <w:separator/>
      </w:r>
    </w:p>
  </w:footnote>
  <w:footnote w:type="continuationSeparator" w:id="0">
    <w:p w14:paraId="34A5B9E6" w14:textId="77777777" w:rsidR="004E0E47" w:rsidRDefault="004E0E47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17668">
    <w:abstractNumId w:val="9"/>
  </w:num>
  <w:num w:numId="2" w16cid:durableId="1914852393">
    <w:abstractNumId w:val="6"/>
  </w:num>
  <w:num w:numId="3" w16cid:durableId="1680541638">
    <w:abstractNumId w:val="2"/>
  </w:num>
  <w:num w:numId="4" w16cid:durableId="1817604559">
    <w:abstractNumId w:val="3"/>
  </w:num>
  <w:num w:numId="5" w16cid:durableId="1237935124">
    <w:abstractNumId w:val="5"/>
  </w:num>
  <w:num w:numId="6" w16cid:durableId="9920696">
    <w:abstractNumId w:val="0"/>
  </w:num>
  <w:num w:numId="7" w16cid:durableId="523134328">
    <w:abstractNumId w:val="10"/>
  </w:num>
  <w:num w:numId="8" w16cid:durableId="429667833">
    <w:abstractNumId w:val="11"/>
  </w:num>
  <w:num w:numId="9" w16cid:durableId="1486169125">
    <w:abstractNumId w:val="1"/>
  </w:num>
  <w:num w:numId="10" w16cid:durableId="1922642497">
    <w:abstractNumId w:val="7"/>
  </w:num>
  <w:num w:numId="11" w16cid:durableId="526061598">
    <w:abstractNumId w:val="8"/>
  </w:num>
  <w:num w:numId="12" w16cid:durableId="32840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908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7D5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10EE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5F2A"/>
    <w:rsid w:val="003F0087"/>
    <w:rsid w:val="0040091E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3502B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0E47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D7F6F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48DB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0DD9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1B33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6F7705"/>
    <w:rsid w:val="007011E2"/>
    <w:rsid w:val="00702951"/>
    <w:rsid w:val="00704619"/>
    <w:rsid w:val="00712C59"/>
    <w:rsid w:val="007130E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6875"/>
    <w:rsid w:val="00797D4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07536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75F7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B3CC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45A2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36AF"/>
    <w:rsid w:val="00BC2DAD"/>
    <w:rsid w:val="00BC69E8"/>
    <w:rsid w:val="00BC6F60"/>
    <w:rsid w:val="00BD14B7"/>
    <w:rsid w:val="00BD16FA"/>
    <w:rsid w:val="00BD1D1C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7CD3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E8D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CF38B9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0166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3E5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1B43"/>
    <w:rsid w:val="00DB31C5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34DC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665C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287C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748F5"/>
    <w:rsid w:val="00F82870"/>
    <w:rsid w:val="00F908EE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38B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Балалаев</cp:lastModifiedBy>
  <cp:revision>6</cp:revision>
  <cp:lastPrinted>2025-01-27T08:39:00Z</cp:lastPrinted>
  <dcterms:created xsi:type="dcterms:W3CDTF">2025-03-13T16:20:00Z</dcterms:created>
  <dcterms:modified xsi:type="dcterms:W3CDTF">2025-03-15T14:37:00Z</dcterms:modified>
</cp:coreProperties>
</file>